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ajorHAnsi" w:eastAsiaTheme="majorEastAsia" w:hAnsiTheme="majorHAnsi" w:cstheme="majorBidi"/>
          <w:color w:val="FFC000"/>
          <w:sz w:val="72"/>
          <w:szCs w:val="72"/>
          <w:lang w:eastAsia="en-US"/>
        </w:rPr>
        <w:id w:val="240998213"/>
        <w:docPartObj>
          <w:docPartGallery w:val="Cover Pages"/>
          <w:docPartUnique/>
        </w:docPartObj>
      </w:sdtPr>
      <w:sdtEndPr>
        <w:rPr>
          <w:rFonts w:asciiTheme="minorHAnsi" w:eastAsiaTheme="minorHAnsi" w:hAnsiTheme="minorHAnsi" w:cstheme="minorBidi"/>
          <w:noProof/>
          <w:color w:val="auto"/>
          <w:sz w:val="22"/>
          <w:szCs w:val="22"/>
        </w:rPr>
      </w:sdtEndPr>
      <w:sdtContent>
        <w:p w:rsidR="00BC74C8" w:rsidRDefault="004E0AA7" w:rsidP="00BC74C8">
          <w:pPr>
            <w:pStyle w:val="a8"/>
            <w:jc w:val="center"/>
            <w:rPr>
              <w:rFonts w:asciiTheme="majorHAnsi" w:eastAsiaTheme="majorEastAsia" w:hAnsiTheme="majorHAnsi" w:cstheme="majorBidi"/>
              <w:b/>
              <w:color w:val="17365D" w:themeColor="text2" w:themeShade="BF"/>
              <w:sz w:val="32"/>
              <w:szCs w:val="32"/>
              <w:lang w:eastAsia="en-US"/>
            </w:rPr>
          </w:pPr>
          <w:r w:rsidRPr="00012A08">
            <w:rPr>
              <w:b/>
              <w:noProof/>
              <w:color w:val="17365D" w:themeColor="text2" w:themeShade="BF"/>
              <w:sz w:val="32"/>
              <w:szCs w:val="32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0" allowOverlap="1" wp14:anchorId="6EA295CE" wp14:editId="6E59E5D0">
                    <wp:simplePos x="0" y="0"/>
                    <wp:positionH relativeFrom="page">
                      <wp:align>center</wp:align>
                    </wp:positionH>
                    <wp:positionV relativeFrom="page">
                      <wp:align>bottom</wp:align>
                    </wp:positionV>
                    <wp:extent cx="8161020" cy="817880"/>
                    <wp:effectExtent l="57150" t="19050" r="81915" b="94615"/>
                    <wp:wrapNone/>
                    <wp:docPr id="7" name="Прямоугольник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161020" cy="81788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105000</wp14:pctWidth>
                    </wp14:sizeRelH>
                    <wp14:sizeRelV relativeFrom="topMargin">
                      <wp14:pctHeight>90000</wp14:pctHeight>
                    </wp14:sizeRelV>
                  </wp:anchor>
                </w:drawing>
              </mc:Choice>
              <mc:Fallback>
                <w:pict>
                  <v:rect id="Прямоугольник 2" o:spid="_x0000_s1026" style="position:absolute;margin-left:0;margin-top:0;width:642.6pt;height:64.4pt;z-index:251662336;visibility:visible;mso-wrap-style:square;mso-width-percent:1050;mso-height-percent:900;mso-wrap-distance-left:9pt;mso-wrap-distance-top:0;mso-wrap-distance-right:9pt;mso-wrap-distance-bottom:0;mso-position-horizontal:center;mso-position-horizontal-relative:page;mso-position-vertical:bottom;mso-position-vertical-relative:page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" o:allowincell="f" fillcolor="#254163 [1636]" strokecolor="#4579b8 [3044]">
                    <v:fill color2="#4477b6 [3012]" rotate="t" angle="180" colors="0 #2c5d98;52429f #3c7bc7;1 #3a7ccb" focus="100%" type="gradient">
                      <o:fill v:ext="view" type="gradientUnscaled"/>
                    </v:fill>
                    <v:shadow on="t" color="black" opacity="22937f" origin=",.5" offset="0,.63889mm"/>
                    <w10:wrap anchorx="page" anchory="page"/>
                  </v:rect>
                </w:pict>
              </mc:Fallback>
            </mc:AlternateContent>
          </w:r>
          <w:r w:rsidRPr="00012A08">
            <w:rPr>
              <w:b/>
              <w:noProof/>
              <w:color w:val="17365D" w:themeColor="text2" w:themeShade="BF"/>
              <w:sz w:val="32"/>
              <w:szCs w:val="32"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0" allowOverlap="1" wp14:anchorId="09D23EA6" wp14:editId="61BA10F0">
                    <wp:simplePos x="0" y="0"/>
                    <wp:positionH relativeFrom="leftMargin">
                      <wp:align>center</wp:align>
                    </wp:positionH>
                    <wp:positionV relativeFrom="page">
                      <wp:align>center</wp:align>
                    </wp:positionV>
                    <wp:extent cx="90805" cy="10556240"/>
                    <wp:effectExtent l="76200" t="57150" r="80645" b="88900"/>
                    <wp:wrapNone/>
                    <wp:docPr id="8" name="Прямоугольник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805" cy="1055624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3">
                              <a:schemeClr val="lt1"/>
                            </a:lnRef>
                            <a:fillRef idx="1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>
                <w:pict>
                  <v:rect id="Прямоугольник 5" o:spid="_x0000_s1026" style="position:absolute;margin-left:0;margin-top:0;width:7.15pt;height:831.2pt;z-index:251665408;visibility:visible;mso-wrap-style:square;mso-width-percent:0;mso-height-percent:1050;mso-wrap-distance-left:9pt;mso-wrap-distance-top:0;mso-wrap-distance-right:9pt;mso-wrap-distance-bottom:0;mso-position-horizontal:center;mso-position-horizontal-relative:lef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" o:allowincell="f" fillcolor="#4f81bd [3204]" strokecolor="white [3201]" strokeweight="3pt">
                    <v:shadow on="t" color="black" opacity="24903f" origin=",.5" offset="0,.55556mm"/>
                    <w10:wrap anchorx="margin" anchory="page"/>
                  </v:rect>
                </w:pict>
              </mc:Fallback>
            </mc:AlternateContent>
          </w:r>
          <w:r w:rsidRPr="00012A08">
            <w:rPr>
              <w:b/>
              <w:noProof/>
              <w:color w:val="17365D" w:themeColor="text2" w:themeShade="BF"/>
              <w:sz w:val="32"/>
              <w:szCs w:val="32"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0" allowOverlap="1" wp14:anchorId="3A28AE97" wp14:editId="45BEA3CF">
                    <wp:simplePos x="0" y="0"/>
                    <wp:positionH relativeFrom="rightMargin">
                      <wp:align>center</wp:align>
                    </wp:positionH>
                    <wp:positionV relativeFrom="page">
                      <wp:align>center</wp:align>
                    </wp:positionV>
                    <wp:extent cx="90805" cy="10556240"/>
                    <wp:effectExtent l="76200" t="57150" r="80645" b="88900"/>
                    <wp:wrapNone/>
                    <wp:docPr id="9" name="Прямоугольник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805" cy="1055624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3">
                              <a:schemeClr val="lt1"/>
                            </a:lnRef>
                            <a:fillRef idx="1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>
                <w:pict>
                  <v:rect id="Прямоугольник 4" o:spid="_x0000_s1026" style="position:absolute;margin-left:0;margin-top:0;width:7.15pt;height:831.2pt;z-index:251664384;visibility:visible;mso-wrap-style:square;mso-width-percent:0;mso-height-percent:105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" o:allowincell="f" fillcolor="#4f81bd [3204]" strokecolor="white [3201]" strokeweight="3pt">
                    <v:shadow on="t" color="black" opacity="24903f" origin=",.5" offset="0,.55556mm"/>
                    <w10:wrap anchorx="margin" anchory="page"/>
                  </v:rect>
                </w:pict>
              </mc:Fallback>
            </mc:AlternateContent>
          </w:r>
          <w:r w:rsidRPr="00012A08">
            <w:rPr>
              <w:b/>
              <w:noProof/>
              <w:color w:val="17365D" w:themeColor="text2" w:themeShade="BF"/>
              <w:sz w:val="32"/>
              <w:szCs w:val="32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0" allowOverlap="1" wp14:anchorId="3D9F0495" wp14:editId="187F8D71">
                    <wp:simplePos x="0" y="0"/>
                    <wp:positionH relativeFrom="page">
                      <wp:align>center</wp:align>
                    </wp:positionH>
                    <wp:positionV relativeFrom="topMargin">
                      <wp:align>top</wp:align>
                    </wp:positionV>
                    <wp:extent cx="8161020" cy="822960"/>
                    <wp:effectExtent l="57150" t="19050" r="81915" b="94615"/>
                    <wp:wrapNone/>
                    <wp:docPr id="10" name="Прямоугольник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161020" cy="82296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105000</wp14:pctWidth>
                    </wp14:sizeRelH>
                    <wp14:sizeRelV relativeFrom="topMargin">
                      <wp14:pctHeight>90000</wp14:pctHeight>
                    </wp14:sizeRelV>
                  </wp:anchor>
                </w:drawing>
              </mc:Choice>
              <mc:Fallback>
                <w:pict>
                  <v:rect id="Прямоугольник 3" o:spid="_x0000_s1026" style="position:absolute;margin-left:0;margin-top:0;width:642.6pt;height:64.8pt;z-index:251663360;visibility:visible;mso-wrap-style:square;mso-width-percent:1050;mso-height-percent:900;mso-wrap-distance-left:9pt;mso-wrap-distance-top:0;mso-wrap-distance-right:9pt;mso-wrap-distance-bottom:0;mso-position-horizontal:center;mso-position-horizontal-relative:page;mso-position-vertical:top;mso-position-vertical-relative:top-margin-area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" o:allowincell="f" fillcolor="#254163 [1636]" strokecolor="#4579b8 [3044]">
                    <v:fill color2="#4477b6 [3012]" rotate="t" angle="180" colors="0 #2c5d98;52429f #3c7bc7;1 #3a7ccb" focus="100%" type="gradient">
                      <o:fill v:ext="view" type="gradientUnscaled"/>
                    </v:fill>
                    <v:shadow on="t" color="black" opacity="22937f" origin=",.5" offset="0,.63889mm"/>
                    <w10:wrap anchorx="page" anchory="margin"/>
                  </v:rect>
                </w:pict>
              </mc:Fallback>
            </mc:AlternateContent>
          </w:r>
          <w:r w:rsidR="00C229E5" w:rsidRPr="00012A08">
            <w:rPr>
              <w:rFonts w:asciiTheme="majorHAnsi" w:eastAsiaTheme="majorEastAsia" w:hAnsiTheme="majorHAnsi" w:cstheme="majorBidi"/>
              <w:b/>
              <w:color w:val="17365D" w:themeColor="text2" w:themeShade="BF"/>
              <w:sz w:val="32"/>
              <w:szCs w:val="32"/>
              <w:lang w:eastAsia="en-US"/>
            </w:rPr>
            <w:t>Центр правовой информации</w:t>
          </w:r>
        </w:p>
        <w:p w:rsidR="00C229E5" w:rsidRPr="00BC74C8" w:rsidRDefault="00C229E5" w:rsidP="003C592A">
          <w:pPr>
            <w:pStyle w:val="a8"/>
            <w:rPr>
              <w:rFonts w:asciiTheme="majorHAnsi" w:eastAsiaTheme="majorEastAsia" w:hAnsiTheme="majorHAnsi" w:cstheme="majorBidi"/>
              <w:b/>
              <w:color w:val="943634" w:themeColor="accent2" w:themeShade="BF"/>
              <w:sz w:val="32"/>
              <w:szCs w:val="32"/>
              <w:lang w:eastAsia="en-US"/>
            </w:rPr>
          </w:pPr>
        </w:p>
        <w:p w:rsidR="00155B9E" w:rsidRDefault="000A5CB8" w:rsidP="005E272B">
          <w:pPr>
            <w:pStyle w:val="a8"/>
          </w:pPr>
          <w:r w:rsidRPr="00156818">
            <w:rPr>
              <w:noProof/>
              <w:color w:val="FFC000"/>
            </w:rPr>
            <w:t xml:space="preserve"> </w:t>
          </w:r>
          <w:r w:rsidR="00F825A3">
            <w:rPr>
              <w:rFonts w:ascii="Times New Roman" w:hAnsi="Times New Roman" w:cs="Times New Roman"/>
              <w:noProof/>
              <w:color w:val="7030A0"/>
              <w:sz w:val="32"/>
              <w:szCs w:val="32"/>
            </w:rPr>
            <w:t xml:space="preserve">                           </w:t>
          </w:r>
          <w:r w:rsidR="004E0AA7" w:rsidRPr="00AD6177">
            <w:rPr>
              <w:rFonts w:ascii="Times New Roman" w:hAnsi="Times New Roman" w:cs="Times New Roman"/>
              <w:b/>
              <w:noProof/>
              <w:color w:val="215868" w:themeColor="accent5" w:themeShade="80"/>
              <w:sz w:val="32"/>
              <w:szCs w:val="32"/>
            </w:rPr>
            <w:t xml:space="preserve"> </w:t>
          </w:r>
          <w:r w:rsidR="00534AEC">
            <w:rPr>
              <w:noProof/>
            </w:rPr>
            <w:drawing>
              <wp:inline distT="0" distB="0" distL="0" distR="0">
                <wp:extent cx="5940425" cy="7388225"/>
                <wp:effectExtent l="0" t="0" r="3175" b="3175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m9BGUcnTGA.jpg"/>
                        <pic:cNvPicPr/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0425" cy="73882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502934">
            <w:t xml:space="preserve">                                                                     </w:t>
          </w:r>
        </w:p>
        <w:p w:rsidR="00155B9E" w:rsidRDefault="00155B9E" w:rsidP="005E272B">
          <w:pPr>
            <w:pStyle w:val="a8"/>
          </w:pPr>
        </w:p>
        <w:p w:rsidR="00155B9E" w:rsidRDefault="00155B9E" w:rsidP="005E272B">
          <w:pPr>
            <w:pStyle w:val="a8"/>
          </w:pPr>
        </w:p>
        <w:p w:rsidR="005B11F5" w:rsidRDefault="00E2653E" w:rsidP="00155B9E">
          <w:pPr>
            <w:pStyle w:val="a8"/>
            <w:jc w:val="center"/>
            <w:rPr>
              <w:rFonts w:ascii="Times New Roman" w:hAnsi="Times New Roman" w:cs="Times New Roman"/>
              <w:b/>
              <w:i/>
              <w:noProof/>
              <w:color w:val="17365D" w:themeColor="text2" w:themeShade="BF"/>
              <w:sz w:val="32"/>
              <w:szCs w:val="32"/>
            </w:rPr>
          </w:pPr>
          <w:r w:rsidRPr="00012A08">
            <w:rPr>
              <w:rFonts w:ascii="Times New Roman" w:hAnsi="Times New Roman" w:cs="Times New Roman"/>
              <w:b/>
              <w:i/>
              <w:noProof/>
              <w:color w:val="17365D" w:themeColor="text2" w:themeShade="BF"/>
              <w:sz w:val="32"/>
              <w:szCs w:val="32"/>
            </w:rPr>
            <w:t xml:space="preserve">Обоянь, </w:t>
          </w:r>
          <w:r w:rsidR="005E272B">
            <w:rPr>
              <w:rFonts w:ascii="Times New Roman" w:hAnsi="Times New Roman" w:cs="Times New Roman"/>
              <w:b/>
              <w:i/>
              <w:noProof/>
              <w:color w:val="17365D" w:themeColor="text2" w:themeShade="BF"/>
              <w:sz w:val="32"/>
              <w:szCs w:val="32"/>
            </w:rPr>
            <w:t>2022</w:t>
          </w:r>
        </w:p>
        <w:p w:rsidR="007C35CC" w:rsidRDefault="007C35CC" w:rsidP="00E2653E">
          <w:pPr>
            <w:tabs>
              <w:tab w:val="left" w:pos="3630"/>
            </w:tabs>
            <w:rPr>
              <w:rFonts w:ascii="Times New Roman" w:hAnsi="Times New Roman" w:cs="Times New Roman"/>
              <w:b/>
              <w:i/>
              <w:noProof/>
              <w:color w:val="17365D" w:themeColor="text2" w:themeShade="BF"/>
              <w:sz w:val="32"/>
              <w:szCs w:val="32"/>
              <w:lang w:eastAsia="ru-RU"/>
            </w:rPr>
          </w:pPr>
        </w:p>
        <w:p w:rsidR="00583112" w:rsidRDefault="005B11F5" w:rsidP="00112AB4">
          <w:pPr>
            <w:rPr>
              <w:rFonts w:ascii="Times New Roman" w:hAnsi="Times New Roman" w:cs="Times New Roman"/>
              <w:b/>
              <w:noProof/>
              <w:color w:val="215868" w:themeColor="accent5" w:themeShade="80"/>
              <w:sz w:val="32"/>
              <w:szCs w:val="32"/>
              <w:lang w:eastAsia="ru-RU"/>
            </w:rPr>
          </w:pPr>
          <w:r>
            <w:rPr>
              <w:rFonts w:ascii="Times New Roman" w:hAnsi="Times New Roman" w:cs="Times New Roman"/>
              <w:b/>
              <w:noProof/>
              <w:color w:val="215868" w:themeColor="accent5" w:themeShade="80"/>
              <w:sz w:val="32"/>
              <w:szCs w:val="32"/>
              <w:lang w:eastAsia="ru-RU"/>
            </w:rPr>
            <w:lastRenderedPageBreak/>
            <w:t xml:space="preserve"> </w:t>
          </w:r>
          <w:r w:rsidR="00534AEC">
            <w:rPr>
              <w:rFonts w:ascii="Times New Roman" w:hAnsi="Times New Roman" w:cs="Times New Roman"/>
              <w:b/>
              <w:noProof/>
              <w:color w:val="215868" w:themeColor="accent5" w:themeShade="80"/>
              <w:sz w:val="32"/>
              <w:szCs w:val="32"/>
              <w:lang w:eastAsia="ru-RU"/>
            </w:rPr>
            <w:drawing>
              <wp:inline distT="0" distB="0" distL="0" distR="0" wp14:anchorId="7E32F865" wp14:editId="0470398D">
                <wp:extent cx="5940425" cy="7388225"/>
                <wp:effectExtent l="0" t="0" r="3175" b="3175"/>
                <wp:docPr id="18" name="Рисунок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y90KZMzfNI.jpg"/>
                        <pic:cNvPicPr/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0425" cy="73882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721040" w:rsidRDefault="00534AEC" w:rsidP="00112AB4">
          <w:pPr>
            <w:rPr>
              <w:rFonts w:ascii="Times New Roman" w:hAnsi="Times New Roman" w:cs="Times New Roman"/>
              <w:b/>
              <w:noProof/>
              <w:color w:val="215868" w:themeColor="accent5" w:themeShade="80"/>
              <w:sz w:val="32"/>
              <w:szCs w:val="32"/>
              <w:lang w:eastAsia="ru-RU"/>
            </w:rPr>
          </w:pPr>
          <w:r>
            <w:rPr>
              <w:rFonts w:ascii="Times New Roman" w:hAnsi="Times New Roman" w:cs="Times New Roman"/>
              <w:b/>
              <w:noProof/>
              <w:color w:val="215868" w:themeColor="accent5" w:themeShade="80"/>
              <w:sz w:val="32"/>
              <w:szCs w:val="32"/>
              <w:lang w:eastAsia="ru-RU"/>
            </w:rPr>
            <w:lastRenderedPageBreak/>
            <w:drawing>
              <wp:inline distT="0" distB="0" distL="0" distR="0">
                <wp:extent cx="5940425" cy="7388225"/>
                <wp:effectExtent l="0" t="0" r="3175" b="3175"/>
                <wp:docPr id="3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8GquhUyfZHo.jpg"/>
                        <pic:cNvPicPr/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0425" cy="73882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Times New Roman" w:hAnsi="Times New Roman" w:cs="Times New Roman"/>
              <w:b/>
              <w:noProof/>
              <w:color w:val="215868" w:themeColor="accent5" w:themeShade="80"/>
              <w:sz w:val="32"/>
              <w:szCs w:val="32"/>
              <w:lang w:eastAsia="ru-RU"/>
            </w:rPr>
            <w:lastRenderedPageBreak/>
            <w:drawing>
              <wp:inline distT="0" distB="0" distL="0" distR="0">
                <wp:extent cx="5940425" cy="7388225"/>
                <wp:effectExtent l="0" t="0" r="3175" b="3175"/>
                <wp:docPr id="6" name="Рисунок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9SYn3fI6e4A.jpg"/>
                        <pic:cNvPicPr/>
                      </pic:nvPicPr>
                      <pic:blipFill>
                        <a:blip r:embed="rId1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0425" cy="73882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Times New Roman" w:hAnsi="Times New Roman" w:cs="Times New Roman"/>
              <w:b/>
              <w:noProof/>
              <w:color w:val="215868" w:themeColor="accent5" w:themeShade="80"/>
              <w:sz w:val="32"/>
              <w:szCs w:val="32"/>
              <w:lang w:eastAsia="ru-RU"/>
            </w:rPr>
            <w:lastRenderedPageBreak/>
            <w:drawing>
              <wp:inline distT="0" distB="0" distL="0" distR="0">
                <wp:extent cx="5940425" cy="7388225"/>
                <wp:effectExtent l="0" t="0" r="3175" b="3175"/>
                <wp:docPr id="11" name="Рисунок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4WoK_7ASQI.jpg"/>
                        <pic:cNvPicPr/>
                      </pic:nvPicPr>
                      <pic:blipFill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0425" cy="73882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Times New Roman" w:hAnsi="Times New Roman" w:cs="Times New Roman"/>
              <w:b/>
              <w:noProof/>
              <w:color w:val="215868" w:themeColor="accent5" w:themeShade="80"/>
              <w:sz w:val="32"/>
              <w:szCs w:val="32"/>
              <w:lang w:eastAsia="ru-RU"/>
            </w:rPr>
            <w:lastRenderedPageBreak/>
            <w:drawing>
              <wp:inline distT="0" distB="0" distL="0" distR="0">
                <wp:extent cx="5940425" cy="7388225"/>
                <wp:effectExtent l="0" t="0" r="3175" b="3175"/>
                <wp:docPr id="19" name="Рисунок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vX2FnntbDIQ.jpg"/>
                        <pic:cNvPicPr/>
                      </pic:nvPicPr>
                      <pic:blipFill>
                        <a:blip r:embed="rId1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0425" cy="73882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155B9E" w:rsidRDefault="00155B9E" w:rsidP="00112AB4">
          <w:pPr>
            <w:rPr>
              <w:rFonts w:ascii="Times New Roman" w:hAnsi="Times New Roman" w:cs="Times New Roman"/>
              <w:b/>
              <w:noProof/>
              <w:color w:val="215868" w:themeColor="accent5" w:themeShade="80"/>
              <w:sz w:val="32"/>
              <w:szCs w:val="32"/>
              <w:lang w:eastAsia="ru-RU"/>
            </w:rPr>
          </w:pPr>
        </w:p>
        <w:p w:rsidR="00155B9E" w:rsidRDefault="00155B9E" w:rsidP="00112AB4">
          <w:pPr>
            <w:rPr>
              <w:rFonts w:ascii="Times New Roman" w:hAnsi="Times New Roman" w:cs="Times New Roman"/>
              <w:b/>
              <w:noProof/>
              <w:color w:val="215868" w:themeColor="accent5" w:themeShade="80"/>
              <w:sz w:val="32"/>
              <w:szCs w:val="32"/>
              <w:lang w:eastAsia="ru-RU"/>
            </w:rPr>
          </w:pPr>
        </w:p>
        <w:p w:rsidR="00155B9E" w:rsidRDefault="00155B9E" w:rsidP="00112AB4">
          <w:pPr>
            <w:rPr>
              <w:rFonts w:ascii="Times New Roman" w:hAnsi="Times New Roman" w:cs="Times New Roman"/>
              <w:b/>
              <w:noProof/>
              <w:color w:val="215868" w:themeColor="accent5" w:themeShade="80"/>
              <w:sz w:val="32"/>
              <w:szCs w:val="32"/>
              <w:lang w:eastAsia="ru-RU"/>
            </w:rPr>
          </w:pPr>
        </w:p>
        <w:p w:rsidR="00155B9E" w:rsidRDefault="00155B9E" w:rsidP="00112AB4">
          <w:pPr>
            <w:rPr>
              <w:rFonts w:ascii="Times New Roman" w:hAnsi="Times New Roman" w:cs="Times New Roman"/>
              <w:b/>
              <w:noProof/>
              <w:color w:val="215868" w:themeColor="accent5" w:themeShade="80"/>
              <w:sz w:val="32"/>
              <w:szCs w:val="32"/>
              <w:lang w:eastAsia="ru-RU"/>
            </w:rPr>
          </w:pPr>
          <w:r>
            <w:rPr>
              <w:rFonts w:ascii="Times New Roman" w:hAnsi="Times New Roman" w:cs="Times New Roman"/>
              <w:b/>
              <w:noProof/>
              <w:color w:val="215868" w:themeColor="accent5" w:themeShade="80"/>
              <w:sz w:val="32"/>
              <w:szCs w:val="32"/>
              <w:lang w:eastAsia="ru-RU"/>
            </w:rPr>
            <w:lastRenderedPageBreak/>
            <w:drawing>
              <wp:inline distT="0" distB="0" distL="0" distR="0">
                <wp:extent cx="5940425" cy="7388225"/>
                <wp:effectExtent l="0" t="0" r="3175" b="3175"/>
                <wp:docPr id="13" name="Рисунок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pF-YIa-OEM.jpg"/>
                        <pic:cNvPicPr/>
                      </pic:nvPicPr>
                      <pic:blipFill>
                        <a:blip r:embed="rId1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0425" cy="73882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Times New Roman" w:hAnsi="Times New Roman" w:cs="Times New Roman"/>
              <w:b/>
              <w:noProof/>
              <w:color w:val="215868" w:themeColor="accent5" w:themeShade="80"/>
              <w:sz w:val="32"/>
              <w:szCs w:val="32"/>
              <w:lang w:eastAsia="ru-RU"/>
            </w:rPr>
            <w:lastRenderedPageBreak/>
            <w:drawing>
              <wp:inline distT="0" distB="0" distL="0" distR="0">
                <wp:extent cx="5940425" cy="7388225"/>
                <wp:effectExtent l="0" t="0" r="3175" b="3175"/>
                <wp:docPr id="14" name="Рисунок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5RjXDJgw0s.jpg"/>
                        <pic:cNvPicPr/>
                      </pic:nvPicPr>
                      <pic:blipFill>
                        <a:blip r:embed="rId1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0425" cy="73882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Times New Roman" w:hAnsi="Times New Roman" w:cs="Times New Roman"/>
              <w:b/>
              <w:noProof/>
              <w:color w:val="215868" w:themeColor="accent5" w:themeShade="80"/>
              <w:sz w:val="32"/>
              <w:szCs w:val="32"/>
              <w:lang w:eastAsia="ru-RU"/>
            </w:rPr>
            <w:lastRenderedPageBreak/>
            <w:drawing>
              <wp:inline distT="0" distB="0" distL="0" distR="0">
                <wp:extent cx="5940425" cy="7388225"/>
                <wp:effectExtent l="0" t="0" r="3175" b="3175"/>
                <wp:docPr id="15" name="Рисунок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-36IBBimzg.jpg"/>
                        <pic:cNvPicPr/>
                      </pic:nvPicPr>
                      <pic:blipFill>
                        <a:blip r:embed="rId1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0425" cy="73882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155B9E" w:rsidRDefault="00155B9E" w:rsidP="00112AB4">
          <w:pPr>
            <w:rPr>
              <w:rFonts w:ascii="Times New Roman" w:hAnsi="Times New Roman" w:cs="Times New Roman"/>
              <w:b/>
              <w:noProof/>
              <w:color w:val="215868" w:themeColor="accent5" w:themeShade="80"/>
              <w:sz w:val="32"/>
              <w:szCs w:val="32"/>
              <w:lang w:eastAsia="ru-RU"/>
            </w:rPr>
          </w:pPr>
        </w:p>
        <w:p w:rsidR="00583112" w:rsidRPr="00583112" w:rsidRDefault="005B11F5" w:rsidP="00721040">
          <w:pPr>
            <w:rPr>
              <w:rFonts w:ascii="Times New Roman" w:hAnsi="Times New Roman" w:cs="Times New Roman"/>
              <w:b/>
              <w:noProof/>
              <w:color w:val="215868" w:themeColor="accent5" w:themeShade="80"/>
              <w:sz w:val="32"/>
              <w:szCs w:val="32"/>
              <w:lang w:eastAsia="ru-RU"/>
            </w:rPr>
          </w:pPr>
          <w:r>
            <w:rPr>
              <w:rFonts w:ascii="Times New Roman" w:hAnsi="Times New Roman" w:cs="Times New Roman"/>
              <w:b/>
              <w:noProof/>
              <w:color w:val="215868" w:themeColor="accent5" w:themeShade="80"/>
              <w:sz w:val="32"/>
              <w:szCs w:val="32"/>
              <w:lang w:eastAsia="ru-RU"/>
            </w:rPr>
            <w:t xml:space="preserve">   </w:t>
          </w:r>
        </w:p>
      </w:sdtContent>
    </w:sdt>
    <w:p w:rsidR="006E3F6F" w:rsidRPr="00583112" w:rsidRDefault="006E3F6F" w:rsidP="00721040">
      <w:pPr>
        <w:rPr>
          <w:noProof/>
        </w:rPr>
      </w:pPr>
      <w:r>
        <w:rPr>
          <w:rFonts w:ascii="Times New Roman" w:hAnsi="Times New Roman" w:cs="Times New Roman"/>
          <w:sz w:val="32"/>
          <w:szCs w:val="32"/>
        </w:rPr>
        <w:t xml:space="preserve">Использована информация сайта </w:t>
      </w:r>
      <w:hyperlink r:id="rId18" w:history="1">
        <w:r w:rsidRPr="009A46CE">
          <w:rPr>
            <w:rStyle w:val="a5"/>
            <w:rFonts w:ascii="Times New Roman" w:hAnsi="Times New Roman" w:cs="Times New Roman"/>
            <w:sz w:val="32"/>
            <w:szCs w:val="32"/>
          </w:rPr>
          <w:t>https://vk.com/duma</w:t>
        </w:r>
      </w:hyperlink>
      <w:r>
        <w:rPr>
          <w:rFonts w:ascii="Times New Roman" w:hAnsi="Times New Roman" w:cs="Times New Roman"/>
          <w:sz w:val="32"/>
          <w:szCs w:val="32"/>
        </w:rPr>
        <w:t xml:space="preserve">  </w:t>
      </w:r>
      <w:r>
        <w:t xml:space="preserve"> </w:t>
      </w:r>
    </w:p>
    <w:p w:rsidR="006E3F6F" w:rsidRDefault="006E3F6F" w:rsidP="006E3F6F">
      <w:pPr>
        <w:spacing w:after="0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E3F6F" w:rsidRDefault="006E3F6F" w:rsidP="006E3F6F">
      <w:pPr>
        <w:spacing w:after="0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380C7B">
        <w:rPr>
          <w:rFonts w:ascii="Times New Roman" w:hAnsi="Times New Roman" w:cs="Times New Roman"/>
          <w:i/>
          <w:sz w:val="28"/>
          <w:szCs w:val="28"/>
        </w:rPr>
        <w:t xml:space="preserve">Составитель: М.А. Рыжкова, </w:t>
      </w:r>
      <w:r>
        <w:rPr>
          <w:rFonts w:ascii="Times New Roman" w:hAnsi="Times New Roman" w:cs="Times New Roman"/>
          <w:i/>
          <w:sz w:val="28"/>
          <w:szCs w:val="28"/>
        </w:rPr>
        <w:t xml:space="preserve">зав. центром правовой информации </w:t>
      </w:r>
    </w:p>
    <w:p w:rsidR="004E0AA5" w:rsidRPr="006E3F6F" w:rsidRDefault="004E0AA5" w:rsidP="006E3F6F">
      <w:pPr>
        <w:spacing w:after="0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bookmarkStart w:id="0" w:name="_GoBack"/>
      <w:bookmarkEnd w:id="0"/>
      <w:r w:rsidRPr="00012A08">
        <w:rPr>
          <w:rFonts w:ascii="Times New Roman" w:hAnsi="Times New Roman"/>
          <w:b/>
          <w:i/>
          <w:color w:val="17365D" w:themeColor="text2" w:themeShade="BF"/>
          <w:sz w:val="40"/>
          <w:szCs w:val="40"/>
        </w:rPr>
        <w:lastRenderedPageBreak/>
        <w:t>Внимание! Информация для всех!</w:t>
      </w:r>
    </w:p>
    <w:p w:rsidR="004E0AA5" w:rsidRPr="000B5E95" w:rsidRDefault="004E0AA5" w:rsidP="004E0AA5">
      <w:pPr>
        <w:spacing w:after="0"/>
        <w:contextualSpacing/>
        <w:rPr>
          <w:rFonts w:ascii="Times New Roman" w:hAnsi="Times New Roman"/>
          <w:sz w:val="24"/>
          <w:szCs w:val="24"/>
        </w:rPr>
      </w:pPr>
    </w:p>
    <w:p w:rsidR="004E0AA5" w:rsidRDefault="009503E2" w:rsidP="004E0AA5">
      <w:pPr>
        <w:spacing w:after="0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="004E0AA5" w:rsidRPr="00441539">
        <w:rPr>
          <w:rFonts w:ascii="Times New Roman" w:hAnsi="Times New Roman"/>
          <w:sz w:val="28"/>
          <w:szCs w:val="28"/>
        </w:rPr>
        <w:t xml:space="preserve"> В МКУК «Обоянская межпоселенческая библиотека» действует Центр правовой информации.</w:t>
      </w:r>
    </w:p>
    <w:p w:rsidR="006E3F6F" w:rsidRPr="00441539" w:rsidRDefault="006E3F6F" w:rsidP="004E0AA5">
      <w:pPr>
        <w:spacing w:after="0"/>
        <w:contextualSpacing/>
        <w:rPr>
          <w:rFonts w:ascii="Times New Roman" w:hAnsi="Times New Roman"/>
          <w:sz w:val="28"/>
          <w:szCs w:val="28"/>
        </w:rPr>
      </w:pPr>
    </w:p>
    <w:p w:rsidR="004E0AA5" w:rsidRPr="00441539" w:rsidRDefault="009503E2" w:rsidP="004E0AA5">
      <w:pPr>
        <w:spacing w:after="0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="004E0AA5" w:rsidRPr="00441539">
        <w:rPr>
          <w:rFonts w:ascii="Times New Roman" w:hAnsi="Times New Roman"/>
          <w:sz w:val="28"/>
          <w:szCs w:val="28"/>
        </w:rPr>
        <w:t>Услугами центра могут пользоваться все жители Обоянского района.</w:t>
      </w:r>
    </w:p>
    <w:p w:rsidR="004E0AA5" w:rsidRPr="00441539" w:rsidRDefault="004E0AA5" w:rsidP="004E0AA5">
      <w:pPr>
        <w:spacing w:after="0"/>
        <w:contextualSpacing/>
        <w:rPr>
          <w:rFonts w:ascii="Times New Roman" w:hAnsi="Times New Roman"/>
          <w:sz w:val="28"/>
          <w:szCs w:val="28"/>
        </w:rPr>
      </w:pPr>
    </w:p>
    <w:p w:rsidR="004E0AA5" w:rsidRPr="00012A08" w:rsidRDefault="00D60CB3" w:rsidP="00D60CB3">
      <w:pPr>
        <w:spacing w:after="0"/>
        <w:contextualSpacing/>
        <w:rPr>
          <w:rFonts w:ascii="Times New Roman" w:hAnsi="Times New Roman"/>
          <w:b/>
          <w:i/>
          <w:color w:val="17365D" w:themeColor="text2" w:themeShade="BF"/>
          <w:sz w:val="28"/>
          <w:szCs w:val="28"/>
        </w:rPr>
      </w:pPr>
      <w:r>
        <w:rPr>
          <w:rFonts w:ascii="Times New Roman" w:hAnsi="Times New Roman"/>
          <w:b/>
          <w:i/>
          <w:color w:val="17365D" w:themeColor="text2" w:themeShade="BF"/>
          <w:sz w:val="28"/>
          <w:szCs w:val="28"/>
        </w:rPr>
        <w:t xml:space="preserve">                    </w:t>
      </w:r>
      <w:r w:rsidR="004E0AA5" w:rsidRPr="00012A08">
        <w:rPr>
          <w:rFonts w:ascii="Times New Roman" w:hAnsi="Times New Roman"/>
          <w:b/>
          <w:i/>
          <w:color w:val="17365D" w:themeColor="text2" w:themeShade="BF"/>
          <w:sz w:val="28"/>
          <w:szCs w:val="28"/>
        </w:rPr>
        <w:t>ЦЕНТР ПРАВОВОЙ ИНФОРМАЦИИ ЭТО:</w:t>
      </w:r>
    </w:p>
    <w:p w:rsidR="004E0AA5" w:rsidRPr="00441539" w:rsidRDefault="004E0AA5" w:rsidP="004E0AA5">
      <w:pPr>
        <w:spacing w:after="0"/>
        <w:contextualSpacing/>
        <w:jc w:val="center"/>
        <w:rPr>
          <w:rFonts w:ascii="Times New Roman" w:hAnsi="Times New Roman"/>
          <w:sz w:val="28"/>
          <w:szCs w:val="28"/>
        </w:rPr>
      </w:pPr>
    </w:p>
    <w:p w:rsidR="004E0AA5" w:rsidRPr="00441539" w:rsidRDefault="004E0AA5" w:rsidP="00C60D71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 w:rsidRPr="00441539">
        <w:rPr>
          <w:rFonts w:ascii="Times New Roman" w:hAnsi="Times New Roman"/>
          <w:sz w:val="28"/>
          <w:szCs w:val="28"/>
        </w:rPr>
        <w:t>- комплексное информационное обслуживание через электронную базу данных «Консультант Плюс», «Законодательство России»;</w:t>
      </w:r>
    </w:p>
    <w:p w:rsidR="004E0AA5" w:rsidRPr="00441539" w:rsidRDefault="004E0AA5" w:rsidP="00C60D71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 w:rsidRPr="00441539">
        <w:rPr>
          <w:rFonts w:ascii="Times New Roman" w:hAnsi="Times New Roman"/>
          <w:sz w:val="28"/>
          <w:szCs w:val="28"/>
        </w:rPr>
        <w:t>- официальные документы администрации района;</w:t>
      </w:r>
    </w:p>
    <w:p w:rsidR="004E0AA5" w:rsidRPr="00441539" w:rsidRDefault="004E0AA5" w:rsidP="00C60D71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 w:rsidRPr="00441539">
        <w:rPr>
          <w:rFonts w:ascii="Times New Roman" w:hAnsi="Times New Roman"/>
          <w:sz w:val="28"/>
          <w:szCs w:val="28"/>
        </w:rPr>
        <w:t>- фонд федеральных законов, Указов президента РФ, постановлений правительства РФ;</w:t>
      </w:r>
    </w:p>
    <w:p w:rsidR="004E0AA5" w:rsidRPr="00441539" w:rsidRDefault="004E0AA5" w:rsidP="00C60D71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 w:rsidRPr="00441539">
        <w:rPr>
          <w:rFonts w:ascii="Times New Roman" w:hAnsi="Times New Roman"/>
          <w:sz w:val="28"/>
          <w:szCs w:val="28"/>
        </w:rPr>
        <w:t>- папки законов, постановлений, других официальных документов и комментарии по актуальным темам.</w:t>
      </w:r>
    </w:p>
    <w:p w:rsidR="004E0AA5" w:rsidRPr="00441539" w:rsidRDefault="004E0AA5" w:rsidP="00C60D71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 w:rsidRPr="00441539">
        <w:rPr>
          <w:rFonts w:ascii="Times New Roman" w:hAnsi="Times New Roman"/>
          <w:sz w:val="28"/>
          <w:szCs w:val="28"/>
        </w:rPr>
        <w:t>- периодические издания правового характера;</w:t>
      </w:r>
    </w:p>
    <w:p w:rsidR="004E0AA5" w:rsidRPr="00441539" w:rsidRDefault="004E0AA5" w:rsidP="00C60D71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 w:rsidRPr="00441539">
        <w:rPr>
          <w:rFonts w:ascii="Times New Roman" w:hAnsi="Times New Roman"/>
          <w:sz w:val="28"/>
          <w:szCs w:val="28"/>
        </w:rPr>
        <w:t>- справочники по праву, комментарии к законодательству, научная, юридическая литература;</w:t>
      </w:r>
    </w:p>
    <w:p w:rsidR="004E0AA5" w:rsidRPr="00441539" w:rsidRDefault="004E0AA5" w:rsidP="004E0AA5">
      <w:pPr>
        <w:spacing w:after="0"/>
        <w:contextualSpacing/>
        <w:rPr>
          <w:rFonts w:ascii="Times New Roman" w:hAnsi="Times New Roman"/>
          <w:sz w:val="28"/>
          <w:szCs w:val="28"/>
        </w:rPr>
      </w:pPr>
    </w:p>
    <w:p w:rsidR="004E0AA5" w:rsidRPr="00441539" w:rsidRDefault="004E0AA5" w:rsidP="004E0AA5">
      <w:pPr>
        <w:spacing w:after="0"/>
        <w:contextualSpacing/>
        <w:rPr>
          <w:rFonts w:ascii="Times New Roman" w:hAnsi="Times New Roman"/>
          <w:sz w:val="28"/>
          <w:szCs w:val="28"/>
        </w:rPr>
      </w:pPr>
    </w:p>
    <w:p w:rsidR="004E0AA5" w:rsidRPr="00380C7B" w:rsidRDefault="004E0AA5" w:rsidP="004E0AA5">
      <w:pPr>
        <w:spacing w:after="0"/>
        <w:contextualSpacing/>
        <w:rPr>
          <w:rFonts w:ascii="Times New Roman" w:hAnsi="Times New Roman"/>
          <w:i/>
          <w:sz w:val="28"/>
          <w:szCs w:val="28"/>
        </w:rPr>
      </w:pPr>
      <w:r w:rsidRPr="00380C7B">
        <w:rPr>
          <w:rFonts w:ascii="Times New Roman" w:hAnsi="Times New Roman"/>
          <w:i/>
          <w:sz w:val="28"/>
          <w:szCs w:val="28"/>
        </w:rPr>
        <w:t>Адрес: г. Обоянь</w:t>
      </w:r>
    </w:p>
    <w:p w:rsidR="004E0AA5" w:rsidRPr="00380C7B" w:rsidRDefault="004E0AA5" w:rsidP="004E0AA5">
      <w:pPr>
        <w:spacing w:after="0"/>
        <w:contextualSpacing/>
        <w:rPr>
          <w:rFonts w:ascii="Times New Roman" w:hAnsi="Times New Roman"/>
          <w:i/>
          <w:sz w:val="28"/>
          <w:szCs w:val="28"/>
        </w:rPr>
      </w:pPr>
      <w:r w:rsidRPr="00380C7B">
        <w:rPr>
          <w:rFonts w:ascii="Times New Roman" w:hAnsi="Times New Roman"/>
          <w:i/>
          <w:sz w:val="28"/>
          <w:szCs w:val="28"/>
        </w:rPr>
        <w:t>ул. Ленина,36</w:t>
      </w:r>
    </w:p>
    <w:p w:rsidR="004E0AA5" w:rsidRPr="00380C7B" w:rsidRDefault="004E0AA5" w:rsidP="004E0AA5">
      <w:pPr>
        <w:spacing w:after="0"/>
        <w:contextualSpacing/>
        <w:rPr>
          <w:rFonts w:ascii="Times New Roman" w:hAnsi="Times New Roman"/>
          <w:i/>
          <w:sz w:val="28"/>
          <w:szCs w:val="28"/>
          <w:lang w:val="en-US"/>
        </w:rPr>
      </w:pPr>
      <w:r w:rsidRPr="00380C7B">
        <w:rPr>
          <w:rFonts w:ascii="Times New Roman" w:hAnsi="Times New Roman"/>
          <w:i/>
          <w:sz w:val="28"/>
          <w:szCs w:val="28"/>
        </w:rPr>
        <w:t>тел</w:t>
      </w:r>
      <w:r w:rsidRPr="00380C7B">
        <w:rPr>
          <w:rFonts w:ascii="Times New Roman" w:hAnsi="Times New Roman"/>
          <w:i/>
          <w:sz w:val="28"/>
          <w:szCs w:val="28"/>
          <w:lang w:val="en-US"/>
        </w:rPr>
        <w:t>.: 8(47-141)2-17-81</w:t>
      </w:r>
    </w:p>
    <w:p w:rsidR="004E0AA5" w:rsidRPr="00380C7B" w:rsidRDefault="004E0AA5" w:rsidP="004E0AA5">
      <w:pPr>
        <w:spacing w:after="0"/>
        <w:contextualSpacing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380C7B">
        <w:rPr>
          <w:rFonts w:ascii="Times New Roman" w:hAnsi="Times New Roman" w:cs="Times New Roman"/>
          <w:i/>
          <w:sz w:val="28"/>
          <w:szCs w:val="28"/>
          <w:lang w:val="en-US"/>
        </w:rPr>
        <w:t xml:space="preserve">E-mail: </w:t>
      </w:r>
      <w:hyperlink r:id="rId19" w:history="1">
        <w:r w:rsidRPr="00380C7B">
          <w:rPr>
            <w:rStyle w:val="a5"/>
            <w:rFonts w:ascii="Times New Roman" w:hAnsi="Times New Roman" w:cs="Times New Roman"/>
            <w:i/>
            <w:sz w:val="28"/>
            <w:szCs w:val="28"/>
            <w:lang w:val="en-US"/>
          </w:rPr>
          <w:t>pcpioboyan2002@mail.ru</w:t>
        </w:r>
      </w:hyperlink>
      <w:r w:rsidRPr="00380C7B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</w:p>
    <w:p w:rsidR="004E0AA5" w:rsidRPr="00380C7B" w:rsidRDefault="004E0AA5" w:rsidP="004E0AA5">
      <w:pPr>
        <w:spacing w:after="0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380C7B">
        <w:rPr>
          <w:rFonts w:ascii="Times New Roman" w:hAnsi="Times New Roman" w:cs="Times New Roman"/>
          <w:i/>
          <w:sz w:val="28"/>
          <w:szCs w:val="28"/>
        </w:rPr>
        <w:t xml:space="preserve">Сайт: </w:t>
      </w:r>
      <w:hyperlink r:id="rId20" w:history="1">
        <w:r w:rsidR="00542E48" w:rsidRPr="00380C7B">
          <w:rPr>
            <w:rStyle w:val="a5"/>
            <w:rFonts w:ascii="Times New Roman" w:hAnsi="Times New Roman" w:cs="Times New Roman"/>
            <w:i/>
            <w:sz w:val="28"/>
            <w:szCs w:val="28"/>
            <w:lang w:val="en-US"/>
          </w:rPr>
          <w:t>http</w:t>
        </w:r>
        <w:r w:rsidR="00542E48" w:rsidRPr="00380C7B">
          <w:rPr>
            <w:rStyle w:val="a5"/>
            <w:rFonts w:ascii="Times New Roman" w:hAnsi="Times New Roman" w:cs="Times New Roman"/>
            <w:i/>
            <w:sz w:val="28"/>
            <w:szCs w:val="28"/>
          </w:rPr>
          <w:t>://</w:t>
        </w:r>
        <w:proofErr w:type="spellStart"/>
        <w:r w:rsidR="00542E48" w:rsidRPr="00380C7B">
          <w:rPr>
            <w:rStyle w:val="a5"/>
            <w:rFonts w:ascii="Times New Roman" w:hAnsi="Times New Roman" w:cs="Times New Roman"/>
            <w:i/>
            <w:sz w:val="28"/>
            <w:szCs w:val="28"/>
          </w:rPr>
          <w:t>мбиблиотека.рф</w:t>
        </w:r>
        <w:proofErr w:type="spellEnd"/>
        <w:r w:rsidR="00542E48" w:rsidRPr="00380C7B">
          <w:rPr>
            <w:rStyle w:val="a5"/>
            <w:rFonts w:ascii="Times New Roman" w:hAnsi="Times New Roman" w:cs="Times New Roman"/>
            <w:i/>
            <w:sz w:val="28"/>
            <w:szCs w:val="28"/>
          </w:rPr>
          <w:t>/</w:t>
        </w:r>
      </w:hyperlink>
      <w:r w:rsidR="00542E48" w:rsidRPr="00380C7B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4E0AA5" w:rsidRPr="00C60D71" w:rsidRDefault="004E0AA5" w:rsidP="004E0AA5">
      <w:pPr>
        <w:spacing w:after="0"/>
        <w:contextualSpacing/>
        <w:rPr>
          <w:rFonts w:ascii="Times New Roman" w:hAnsi="Times New Roman"/>
          <w:i/>
          <w:sz w:val="28"/>
          <w:szCs w:val="28"/>
        </w:rPr>
      </w:pPr>
      <w:r w:rsidRPr="00380C7B">
        <w:rPr>
          <w:rFonts w:ascii="Times New Roman" w:hAnsi="Times New Roman"/>
          <w:i/>
          <w:sz w:val="28"/>
          <w:szCs w:val="28"/>
        </w:rPr>
        <w:t>Время работы с 8 до 17 часов, кроме субботы и воскресенья</w:t>
      </w:r>
    </w:p>
    <w:p w:rsidR="004E0AA5" w:rsidRPr="008A3459" w:rsidRDefault="005E272B" w:rsidP="005E272B">
      <w:pPr>
        <w:spacing w:after="0"/>
        <w:contextualSpacing/>
        <w:jc w:val="right"/>
        <w:rPr>
          <w:rFonts w:ascii="Times New Roman" w:hAnsi="Times New Roman"/>
          <w:b/>
          <w:color w:val="C00000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7E1F65BE" wp14:editId="158F2642">
            <wp:extent cx="2340864" cy="1571625"/>
            <wp:effectExtent l="0" t="0" r="2540" b="0"/>
            <wp:docPr id="4" name="Рисунок 4" descr="https://www.culture.ru/storage/images/f36e91866e703bdb4b70e039210ae335/287109cb8b60d8c5d93ff3a5653b52f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culture.ru/storage/images/f36e91866e703bdb4b70e039210ae335/287109cb8b60d8c5d93ff3a5653b52fd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898" cy="157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3112">
        <w:rPr>
          <w:rFonts w:ascii="Times New Roman" w:hAnsi="Times New Roman"/>
          <w:b/>
          <w:color w:val="C00000"/>
          <w:sz w:val="36"/>
          <w:szCs w:val="36"/>
        </w:rPr>
        <w:br w:type="textWrapping" w:clear="all"/>
      </w:r>
    </w:p>
    <w:sectPr w:rsidR="004E0AA5" w:rsidRPr="008A3459" w:rsidSect="008C2DA6"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008C" w:rsidRDefault="0098008C" w:rsidP="00F87901">
      <w:pPr>
        <w:spacing w:after="0" w:line="240" w:lineRule="auto"/>
      </w:pPr>
      <w:r>
        <w:separator/>
      </w:r>
    </w:p>
  </w:endnote>
  <w:endnote w:type="continuationSeparator" w:id="0">
    <w:p w:rsidR="0098008C" w:rsidRDefault="0098008C" w:rsidP="00F879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plified Arabic Fixed">
    <w:altName w:val="Courier New"/>
    <w:charset w:val="00"/>
    <w:family w:val="modern"/>
    <w:pitch w:val="fixed"/>
    <w:sig w:usb0="00000000" w:usb1="00000000" w:usb2="00000000" w:usb3="00000000" w:csb0="0000004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008C" w:rsidRDefault="0098008C" w:rsidP="00F87901">
      <w:pPr>
        <w:spacing w:after="0" w:line="240" w:lineRule="auto"/>
      </w:pPr>
      <w:r>
        <w:separator/>
      </w:r>
    </w:p>
  </w:footnote>
  <w:footnote w:type="continuationSeparator" w:id="0">
    <w:p w:rsidR="0098008C" w:rsidRDefault="0098008C" w:rsidP="00F8790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227"/>
      </w:pPr>
      <w:rPr>
        <w:rFonts w:ascii="Symbol" w:hAnsi="Symbol" w:cs="Symbol"/>
      </w:rPr>
    </w:lvl>
  </w:abstractNum>
  <w:abstractNum w:abstractNumId="1">
    <w:nsid w:val="00000002"/>
    <w:multiLevelType w:val="singleLevel"/>
    <w:tmpl w:val="0000000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00"/>
      </w:pPr>
    </w:lvl>
  </w:abstractNum>
  <w:abstractNum w:abstractNumId="2">
    <w:nsid w:val="00000003"/>
    <w:multiLevelType w:val="singleLevel"/>
    <w:tmpl w:val="000000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00"/>
      </w:pPr>
    </w:lvl>
  </w:abstractNum>
  <w:abstractNum w:abstractNumId="3">
    <w:nsid w:val="00000004"/>
    <w:multiLevelType w:val="singleLevel"/>
    <w:tmpl w:val="0000000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00"/>
      </w:pPr>
    </w:lvl>
  </w:abstractNum>
  <w:abstractNum w:abstractNumId="4">
    <w:nsid w:val="05CB7C7B"/>
    <w:multiLevelType w:val="hybridMultilevel"/>
    <w:tmpl w:val="A8960D14"/>
    <w:lvl w:ilvl="0" w:tplc="B0AAE844">
      <w:start w:val="1"/>
      <w:numFmt w:val="bullet"/>
      <w:lvlText w:val="-"/>
      <w:lvlJc w:val="left"/>
      <w:pPr>
        <w:ind w:left="720" w:hanging="360"/>
      </w:pPr>
      <w:rPr>
        <w:rFonts w:ascii="Simplified Arabic Fixed" w:hAnsi="Simplified Arabic Fixed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D42C3A"/>
    <w:multiLevelType w:val="multilevel"/>
    <w:tmpl w:val="AF5A9D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20B488D"/>
    <w:multiLevelType w:val="multilevel"/>
    <w:tmpl w:val="10304B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38C753C"/>
    <w:multiLevelType w:val="hybridMultilevel"/>
    <w:tmpl w:val="C6AC52AC"/>
    <w:lvl w:ilvl="0" w:tplc="B0AAE844">
      <w:start w:val="1"/>
      <w:numFmt w:val="bullet"/>
      <w:lvlText w:val="-"/>
      <w:lvlJc w:val="left"/>
      <w:pPr>
        <w:ind w:left="720" w:hanging="360"/>
      </w:pPr>
      <w:rPr>
        <w:rFonts w:ascii="Simplified Arabic Fixed" w:hAnsi="Simplified Arabic Fixed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C335C8E"/>
    <w:multiLevelType w:val="multilevel"/>
    <w:tmpl w:val="D6E0FF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6CF421B"/>
    <w:multiLevelType w:val="hybridMultilevel"/>
    <w:tmpl w:val="CC3EDD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97E2F19"/>
    <w:multiLevelType w:val="hybridMultilevel"/>
    <w:tmpl w:val="3196BFC8"/>
    <w:lvl w:ilvl="0" w:tplc="B0AAE844">
      <w:start w:val="1"/>
      <w:numFmt w:val="bullet"/>
      <w:lvlText w:val="-"/>
      <w:lvlJc w:val="left"/>
      <w:pPr>
        <w:ind w:left="720" w:hanging="360"/>
      </w:pPr>
      <w:rPr>
        <w:rFonts w:ascii="Simplified Arabic Fixed" w:hAnsi="Simplified Arabic Fixed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54E55D1"/>
    <w:multiLevelType w:val="multilevel"/>
    <w:tmpl w:val="F84622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8C833C1"/>
    <w:multiLevelType w:val="hybridMultilevel"/>
    <w:tmpl w:val="6262D69C"/>
    <w:lvl w:ilvl="0" w:tplc="B0AAE844">
      <w:start w:val="1"/>
      <w:numFmt w:val="bullet"/>
      <w:lvlText w:val="-"/>
      <w:lvlJc w:val="left"/>
      <w:pPr>
        <w:ind w:left="720" w:hanging="360"/>
      </w:pPr>
      <w:rPr>
        <w:rFonts w:ascii="Simplified Arabic Fixed" w:hAnsi="Simplified Arabic Fixed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F0F0C21"/>
    <w:multiLevelType w:val="hybridMultilevel"/>
    <w:tmpl w:val="9E60637E"/>
    <w:lvl w:ilvl="0" w:tplc="B5B0B20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>
    <w:nsid w:val="6B085DC7"/>
    <w:multiLevelType w:val="multilevel"/>
    <w:tmpl w:val="E806C2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6"/>
  </w:num>
  <w:num w:numId="3">
    <w:abstractNumId w:val="14"/>
  </w:num>
  <w:num w:numId="4">
    <w:abstractNumId w:val="8"/>
  </w:num>
  <w:num w:numId="5">
    <w:abstractNumId w:val="5"/>
  </w:num>
  <w:num w:numId="6">
    <w:abstractNumId w:val="0"/>
  </w:num>
  <w:num w:numId="7">
    <w:abstractNumId w:val="1"/>
  </w:num>
  <w:num w:numId="8">
    <w:abstractNumId w:val="2"/>
  </w:num>
  <w:num w:numId="9">
    <w:abstractNumId w:val="3"/>
  </w:num>
  <w:num w:numId="10">
    <w:abstractNumId w:val="9"/>
  </w:num>
  <w:num w:numId="11">
    <w:abstractNumId w:val="10"/>
  </w:num>
  <w:num w:numId="12">
    <w:abstractNumId w:val="12"/>
  </w:num>
  <w:num w:numId="13">
    <w:abstractNumId w:val="4"/>
  </w:num>
  <w:num w:numId="14">
    <w:abstractNumId w:val="7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2B16"/>
    <w:rsid w:val="00012A08"/>
    <w:rsid w:val="00022DD5"/>
    <w:rsid w:val="000A5CB8"/>
    <w:rsid w:val="000C5D38"/>
    <w:rsid w:val="000F1580"/>
    <w:rsid w:val="001005A0"/>
    <w:rsid w:val="00112AB4"/>
    <w:rsid w:val="00134C0F"/>
    <w:rsid w:val="00155B9E"/>
    <w:rsid w:val="00156818"/>
    <w:rsid w:val="0016114B"/>
    <w:rsid w:val="001639C1"/>
    <w:rsid w:val="001B7CE8"/>
    <w:rsid w:val="001E1B0E"/>
    <w:rsid w:val="001F4BAB"/>
    <w:rsid w:val="00247F81"/>
    <w:rsid w:val="0029609B"/>
    <w:rsid w:val="002D2BB5"/>
    <w:rsid w:val="00340438"/>
    <w:rsid w:val="00355E5F"/>
    <w:rsid w:val="00367FBF"/>
    <w:rsid w:val="003757C1"/>
    <w:rsid w:val="00376BF9"/>
    <w:rsid w:val="00380C7B"/>
    <w:rsid w:val="003A43A3"/>
    <w:rsid w:val="003B54C6"/>
    <w:rsid w:val="003C592A"/>
    <w:rsid w:val="0045633A"/>
    <w:rsid w:val="004B0796"/>
    <w:rsid w:val="004B2936"/>
    <w:rsid w:val="004C0FFB"/>
    <w:rsid w:val="004E0AA5"/>
    <w:rsid w:val="004E0AA7"/>
    <w:rsid w:val="004E2D6C"/>
    <w:rsid w:val="00502934"/>
    <w:rsid w:val="00534AEC"/>
    <w:rsid w:val="00542E48"/>
    <w:rsid w:val="005601F3"/>
    <w:rsid w:val="00583112"/>
    <w:rsid w:val="005B11F5"/>
    <w:rsid w:val="005D26CC"/>
    <w:rsid w:val="005D4520"/>
    <w:rsid w:val="005E272B"/>
    <w:rsid w:val="005E3890"/>
    <w:rsid w:val="00613C28"/>
    <w:rsid w:val="006C097C"/>
    <w:rsid w:val="006C76DE"/>
    <w:rsid w:val="006E3F6F"/>
    <w:rsid w:val="006F5C47"/>
    <w:rsid w:val="00707CDC"/>
    <w:rsid w:val="0071274F"/>
    <w:rsid w:val="00721040"/>
    <w:rsid w:val="007260CE"/>
    <w:rsid w:val="00726599"/>
    <w:rsid w:val="00731A51"/>
    <w:rsid w:val="007C320D"/>
    <w:rsid w:val="007C35CC"/>
    <w:rsid w:val="007E4BB2"/>
    <w:rsid w:val="00810781"/>
    <w:rsid w:val="008337F2"/>
    <w:rsid w:val="00834108"/>
    <w:rsid w:val="00834FBE"/>
    <w:rsid w:val="008461E4"/>
    <w:rsid w:val="00850F67"/>
    <w:rsid w:val="0085318A"/>
    <w:rsid w:val="008662FA"/>
    <w:rsid w:val="008812D1"/>
    <w:rsid w:val="0088249A"/>
    <w:rsid w:val="00896710"/>
    <w:rsid w:val="008A3459"/>
    <w:rsid w:val="008C2DA6"/>
    <w:rsid w:val="008C4DC0"/>
    <w:rsid w:val="00906B96"/>
    <w:rsid w:val="009249E9"/>
    <w:rsid w:val="009503E2"/>
    <w:rsid w:val="0098008C"/>
    <w:rsid w:val="009B4079"/>
    <w:rsid w:val="009D0A31"/>
    <w:rsid w:val="00A24F52"/>
    <w:rsid w:val="00A36D41"/>
    <w:rsid w:val="00A50A73"/>
    <w:rsid w:val="00A70C51"/>
    <w:rsid w:val="00AA5605"/>
    <w:rsid w:val="00AB1D08"/>
    <w:rsid w:val="00AD6177"/>
    <w:rsid w:val="00AF1EB9"/>
    <w:rsid w:val="00B01028"/>
    <w:rsid w:val="00B34E9A"/>
    <w:rsid w:val="00B62D92"/>
    <w:rsid w:val="00B829F5"/>
    <w:rsid w:val="00BA2B16"/>
    <w:rsid w:val="00BC74C8"/>
    <w:rsid w:val="00C104BB"/>
    <w:rsid w:val="00C229E5"/>
    <w:rsid w:val="00C429AC"/>
    <w:rsid w:val="00C57656"/>
    <w:rsid w:val="00C60D71"/>
    <w:rsid w:val="00C73B23"/>
    <w:rsid w:val="00C7611F"/>
    <w:rsid w:val="00CD16D8"/>
    <w:rsid w:val="00D06486"/>
    <w:rsid w:val="00D10CA9"/>
    <w:rsid w:val="00D11EDE"/>
    <w:rsid w:val="00D12956"/>
    <w:rsid w:val="00D602E8"/>
    <w:rsid w:val="00D60CB3"/>
    <w:rsid w:val="00DA4DAE"/>
    <w:rsid w:val="00DE750C"/>
    <w:rsid w:val="00DF2587"/>
    <w:rsid w:val="00DF49F6"/>
    <w:rsid w:val="00E00638"/>
    <w:rsid w:val="00E2653E"/>
    <w:rsid w:val="00E96EE3"/>
    <w:rsid w:val="00EA6D58"/>
    <w:rsid w:val="00EE4BEA"/>
    <w:rsid w:val="00EF5C24"/>
    <w:rsid w:val="00F30553"/>
    <w:rsid w:val="00F66D6D"/>
    <w:rsid w:val="00F738B0"/>
    <w:rsid w:val="00F77147"/>
    <w:rsid w:val="00F825A3"/>
    <w:rsid w:val="00F83949"/>
    <w:rsid w:val="00F87901"/>
    <w:rsid w:val="00FA0BF3"/>
    <w:rsid w:val="00FC3549"/>
    <w:rsid w:val="00FC6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A2B1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A2B1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A2B1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BA2B1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rmal (Web)"/>
    <w:basedOn w:val="a"/>
    <w:uiPriority w:val="99"/>
    <w:unhideWhenUsed/>
    <w:rsid w:val="00BA2B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A2B16"/>
    <w:rPr>
      <w:b/>
      <w:bCs/>
    </w:rPr>
  </w:style>
  <w:style w:type="character" w:styleId="a5">
    <w:name w:val="Hyperlink"/>
    <w:uiPriority w:val="99"/>
    <w:unhideWhenUsed/>
    <w:rsid w:val="00AB1D08"/>
    <w:rPr>
      <w:color w:val="0000FF"/>
      <w:u w:val="single"/>
    </w:rPr>
  </w:style>
  <w:style w:type="paragraph" w:customStyle="1" w:styleId="ConsPlusTitle">
    <w:name w:val="ConsPlusTitle"/>
    <w:uiPriority w:val="99"/>
    <w:rsid w:val="00AB1D0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AB1D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B1D08"/>
    <w:rPr>
      <w:rFonts w:ascii="Tahoma" w:hAnsi="Tahoma" w:cs="Tahoma"/>
      <w:sz w:val="16"/>
      <w:szCs w:val="16"/>
    </w:rPr>
  </w:style>
  <w:style w:type="paragraph" w:styleId="a8">
    <w:name w:val="No Spacing"/>
    <w:link w:val="a9"/>
    <w:uiPriority w:val="1"/>
    <w:qFormat/>
    <w:rsid w:val="004E0AA7"/>
    <w:pPr>
      <w:spacing w:after="0" w:line="240" w:lineRule="auto"/>
    </w:pPr>
    <w:rPr>
      <w:rFonts w:eastAsiaTheme="minorEastAsia"/>
      <w:lang w:eastAsia="ru-RU"/>
    </w:rPr>
  </w:style>
  <w:style w:type="character" w:customStyle="1" w:styleId="a9">
    <w:name w:val="Без интервала Знак"/>
    <w:basedOn w:val="a0"/>
    <w:link w:val="a8"/>
    <w:uiPriority w:val="1"/>
    <w:rsid w:val="004E0AA7"/>
    <w:rPr>
      <w:rFonts w:eastAsiaTheme="minorEastAsia"/>
      <w:lang w:eastAsia="ru-RU"/>
    </w:rPr>
  </w:style>
  <w:style w:type="paragraph" w:customStyle="1" w:styleId="ConsPlusNormal">
    <w:name w:val="ConsPlusNormal"/>
    <w:rsid w:val="008C2DA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a">
    <w:name w:val="List Paragraph"/>
    <w:basedOn w:val="a"/>
    <w:uiPriority w:val="34"/>
    <w:qFormat/>
    <w:rsid w:val="00AA5605"/>
    <w:pPr>
      <w:ind w:left="720"/>
      <w:contextualSpacing/>
    </w:pPr>
  </w:style>
  <w:style w:type="character" w:styleId="ab">
    <w:name w:val="FollowedHyperlink"/>
    <w:basedOn w:val="a0"/>
    <w:uiPriority w:val="99"/>
    <w:semiHidden/>
    <w:unhideWhenUsed/>
    <w:rsid w:val="001639C1"/>
    <w:rPr>
      <w:color w:val="800080" w:themeColor="followedHyperlink"/>
      <w:u w:val="single"/>
    </w:rPr>
  </w:style>
  <w:style w:type="paragraph" w:styleId="ac">
    <w:name w:val="header"/>
    <w:basedOn w:val="a"/>
    <w:link w:val="ad"/>
    <w:uiPriority w:val="99"/>
    <w:unhideWhenUsed/>
    <w:rsid w:val="00F879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F87901"/>
  </w:style>
  <w:style w:type="paragraph" w:styleId="ae">
    <w:name w:val="footer"/>
    <w:basedOn w:val="a"/>
    <w:link w:val="af"/>
    <w:uiPriority w:val="99"/>
    <w:unhideWhenUsed/>
    <w:rsid w:val="00F879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F8790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A2B1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A2B1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A2B1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BA2B1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rmal (Web)"/>
    <w:basedOn w:val="a"/>
    <w:uiPriority w:val="99"/>
    <w:unhideWhenUsed/>
    <w:rsid w:val="00BA2B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A2B16"/>
    <w:rPr>
      <w:b/>
      <w:bCs/>
    </w:rPr>
  </w:style>
  <w:style w:type="character" w:styleId="a5">
    <w:name w:val="Hyperlink"/>
    <w:uiPriority w:val="99"/>
    <w:unhideWhenUsed/>
    <w:rsid w:val="00AB1D08"/>
    <w:rPr>
      <w:color w:val="0000FF"/>
      <w:u w:val="single"/>
    </w:rPr>
  </w:style>
  <w:style w:type="paragraph" w:customStyle="1" w:styleId="ConsPlusTitle">
    <w:name w:val="ConsPlusTitle"/>
    <w:uiPriority w:val="99"/>
    <w:rsid w:val="00AB1D0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AB1D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B1D08"/>
    <w:rPr>
      <w:rFonts w:ascii="Tahoma" w:hAnsi="Tahoma" w:cs="Tahoma"/>
      <w:sz w:val="16"/>
      <w:szCs w:val="16"/>
    </w:rPr>
  </w:style>
  <w:style w:type="paragraph" w:styleId="a8">
    <w:name w:val="No Spacing"/>
    <w:link w:val="a9"/>
    <w:uiPriority w:val="1"/>
    <w:qFormat/>
    <w:rsid w:val="004E0AA7"/>
    <w:pPr>
      <w:spacing w:after="0" w:line="240" w:lineRule="auto"/>
    </w:pPr>
    <w:rPr>
      <w:rFonts w:eastAsiaTheme="minorEastAsia"/>
      <w:lang w:eastAsia="ru-RU"/>
    </w:rPr>
  </w:style>
  <w:style w:type="character" w:customStyle="1" w:styleId="a9">
    <w:name w:val="Без интервала Знак"/>
    <w:basedOn w:val="a0"/>
    <w:link w:val="a8"/>
    <w:uiPriority w:val="1"/>
    <w:rsid w:val="004E0AA7"/>
    <w:rPr>
      <w:rFonts w:eastAsiaTheme="minorEastAsia"/>
      <w:lang w:eastAsia="ru-RU"/>
    </w:rPr>
  </w:style>
  <w:style w:type="paragraph" w:customStyle="1" w:styleId="ConsPlusNormal">
    <w:name w:val="ConsPlusNormal"/>
    <w:rsid w:val="008C2DA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a">
    <w:name w:val="List Paragraph"/>
    <w:basedOn w:val="a"/>
    <w:uiPriority w:val="34"/>
    <w:qFormat/>
    <w:rsid w:val="00AA5605"/>
    <w:pPr>
      <w:ind w:left="720"/>
      <w:contextualSpacing/>
    </w:pPr>
  </w:style>
  <w:style w:type="character" w:styleId="ab">
    <w:name w:val="FollowedHyperlink"/>
    <w:basedOn w:val="a0"/>
    <w:uiPriority w:val="99"/>
    <w:semiHidden/>
    <w:unhideWhenUsed/>
    <w:rsid w:val="001639C1"/>
    <w:rPr>
      <w:color w:val="800080" w:themeColor="followedHyperlink"/>
      <w:u w:val="single"/>
    </w:rPr>
  </w:style>
  <w:style w:type="paragraph" w:styleId="ac">
    <w:name w:val="header"/>
    <w:basedOn w:val="a"/>
    <w:link w:val="ad"/>
    <w:uiPriority w:val="99"/>
    <w:unhideWhenUsed/>
    <w:rsid w:val="00F879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F87901"/>
  </w:style>
  <w:style w:type="paragraph" w:styleId="ae">
    <w:name w:val="footer"/>
    <w:basedOn w:val="a"/>
    <w:link w:val="af"/>
    <w:uiPriority w:val="99"/>
    <w:unhideWhenUsed/>
    <w:rsid w:val="00F879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F879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52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3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7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7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92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yperlink" Target="https://vk.com/duma" TargetMode="Externa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http://&#1084;&#1073;&#1080;&#1073;&#1083;&#1080;&#1086;&#1090;&#1077;&#1082;&#1072;.&#1088;&#1092;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hyperlink" Target="mailto:pcpioboyan2002@mail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6E109C-2AA3-429A-B13F-23C31F57A1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427</TotalTime>
  <Pages>1</Pages>
  <Words>196</Words>
  <Characters>1118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Как рассчитать больничный после декретного отпуска</vt:lpstr>
    </vt:vector>
  </TitlesOfParts>
  <Company>SPecialiST RePack</Company>
  <LinksUpToDate>false</LinksUpToDate>
  <CharactersWithSpaces>1312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Как рассчитать больничный после декретного отпуска</dc:title>
  <dc:subject>Информационная памятка</dc:subject>
  <dc:creator>ASUS</dc:creator>
  <cp:lastModifiedBy>Библиотека</cp:lastModifiedBy>
  <cp:revision>124</cp:revision>
  <cp:lastPrinted>2018-04-16T07:59:00Z</cp:lastPrinted>
  <dcterms:created xsi:type="dcterms:W3CDTF">2019-10-15T07:42:00Z</dcterms:created>
  <dcterms:modified xsi:type="dcterms:W3CDTF">2022-01-12T08:32:00Z</dcterms:modified>
</cp:coreProperties>
</file>